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43300448" w:rsidR="0061288D" w:rsidRPr="00C41360" w:rsidRDefault="007D0B38" w:rsidP="00C41360">
      <w:pPr>
        <w:jc w:val="center"/>
        <w:rPr>
          <w:b/>
          <w:bCs/>
          <w:sz w:val="28"/>
          <w:szCs w:val="28"/>
        </w:rPr>
      </w:pPr>
      <w:r>
        <w:rPr>
          <w:b/>
          <w:bCs/>
          <w:sz w:val="28"/>
          <w:szCs w:val="28"/>
        </w:rPr>
        <w:t>Commercial</w:t>
      </w:r>
      <w:r w:rsidR="0061288D" w:rsidRPr="00C41360">
        <w:rPr>
          <w:b/>
          <w:bCs/>
          <w:sz w:val="28"/>
          <w:szCs w:val="28"/>
        </w:rPr>
        <w:t xml:space="preserve"> Lines </w:t>
      </w:r>
      <w:r w:rsidR="00377CFE">
        <w:rPr>
          <w:b/>
          <w:bCs/>
          <w:sz w:val="28"/>
          <w:szCs w:val="28"/>
        </w:rPr>
        <w:t>CSR</w:t>
      </w:r>
    </w:p>
    <w:p w14:paraId="6AE84DFE" w14:textId="77777777" w:rsidR="0061288D" w:rsidRDefault="0061288D" w:rsidP="007F1EDC"/>
    <w:p w14:paraId="70448FE0" w14:textId="24D0613E" w:rsidR="0061288D" w:rsidRPr="00C41360" w:rsidRDefault="0061288D" w:rsidP="007F1EDC">
      <w:pPr>
        <w:rPr>
          <w:sz w:val="22"/>
          <w:szCs w:val="22"/>
        </w:rPr>
      </w:pPr>
      <w:r w:rsidRPr="00C41360">
        <w:rPr>
          <w:b/>
          <w:bCs/>
          <w:sz w:val="22"/>
          <w:szCs w:val="22"/>
        </w:rPr>
        <w:t>Role:</w:t>
      </w:r>
      <w:r w:rsidRPr="00C41360">
        <w:rPr>
          <w:sz w:val="22"/>
          <w:szCs w:val="22"/>
        </w:rPr>
        <w:t xml:space="preserve"> The </w:t>
      </w:r>
      <w:r w:rsidR="007D0B38">
        <w:rPr>
          <w:sz w:val="22"/>
          <w:szCs w:val="22"/>
        </w:rPr>
        <w:t>Commercial</w:t>
      </w:r>
      <w:r w:rsidR="00377CFE">
        <w:rPr>
          <w:sz w:val="22"/>
          <w:szCs w:val="22"/>
        </w:rPr>
        <w:t xml:space="preserve"> Lines CSR is primarily responsible for managing and enhancing client relationships by providing outstanding customer service. They are the first point of contact for clients, responding to inquiries, addressing concerns, and facilitating policy changes.</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14A20C4E" w:rsidR="0061288D" w:rsidRPr="00314DE3" w:rsidRDefault="0061288D" w:rsidP="0061288D">
      <w:pPr>
        <w:pStyle w:val="ListParagraph"/>
        <w:numPr>
          <w:ilvl w:val="0"/>
          <w:numId w:val="7"/>
        </w:numPr>
        <w:rPr>
          <w:b/>
          <w:bCs/>
          <w:sz w:val="22"/>
          <w:szCs w:val="22"/>
        </w:rPr>
      </w:pPr>
      <w:r w:rsidRPr="00314DE3">
        <w:rPr>
          <w:b/>
          <w:bCs/>
          <w:sz w:val="22"/>
          <w:szCs w:val="22"/>
        </w:rPr>
        <w:t xml:space="preserve">Client </w:t>
      </w:r>
      <w:r w:rsidR="001F5A75">
        <w:rPr>
          <w:b/>
          <w:bCs/>
          <w:sz w:val="22"/>
          <w:szCs w:val="22"/>
        </w:rPr>
        <w:t>Service</w:t>
      </w:r>
    </w:p>
    <w:p w14:paraId="31BC5969" w14:textId="054E96D8" w:rsidR="00314DE3" w:rsidRDefault="001F5A75" w:rsidP="00C35D15">
      <w:pPr>
        <w:pStyle w:val="ListParagraph"/>
        <w:numPr>
          <w:ilvl w:val="0"/>
          <w:numId w:val="9"/>
        </w:numPr>
        <w:rPr>
          <w:sz w:val="22"/>
          <w:szCs w:val="22"/>
        </w:rPr>
      </w:pPr>
      <w:r>
        <w:rPr>
          <w:sz w:val="22"/>
          <w:szCs w:val="22"/>
        </w:rPr>
        <w:t>Act as the first point of contact for clients via phone, email, or in-person visits.</w:t>
      </w:r>
    </w:p>
    <w:p w14:paraId="4587DD13" w14:textId="7ACDF6FF" w:rsidR="001F5A75" w:rsidRDefault="001F5A75" w:rsidP="00C35D15">
      <w:pPr>
        <w:pStyle w:val="ListParagraph"/>
        <w:numPr>
          <w:ilvl w:val="0"/>
          <w:numId w:val="9"/>
        </w:numPr>
        <w:rPr>
          <w:sz w:val="22"/>
          <w:szCs w:val="22"/>
        </w:rPr>
      </w:pPr>
      <w:r>
        <w:rPr>
          <w:sz w:val="22"/>
          <w:szCs w:val="22"/>
        </w:rPr>
        <w:t>Address client inquiries and concerns promptly and professionally, providing accurate information about policies, premiums, and claims.</w:t>
      </w:r>
    </w:p>
    <w:p w14:paraId="18768C95" w14:textId="556EB7E7" w:rsidR="001F5A75" w:rsidRPr="001F5A75" w:rsidRDefault="001F5A75" w:rsidP="00C35D15">
      <w:pPr>
        <w:pStyle w:val="ListParagraph"/>
        <w:numPr>
          <w:ilvl w:val="0"/>
          <w:numId w:val="9"/>
        </w:numPr>
        <w:rPr>
          <w:sz w:val="22"/>
          <w:szCs w:val="22"/>
        </w:rPr>
      </w:pPr>
      <w:r>
        <w:rPr>
          <w:sz w:val="22"/>
          <w:szCs w:val="22"/>
        </w:rPr>
        <w:t>Guide clients through policy updates or changes as per their requests.</w:t>
      </w:r>
    </w:p>
    <w:p w14:paraId="2C7197F4" w14:textId="6927AA47" w:rsidR="0061288D" w:rsidRPr="00C41360" w:rsidRDefault="0061288D" w:rsidP="0061288D">
      <w:pPr>
        <w:pStyle w:val="ListParagraph"/>
        <w:rPr>
          <w:sz w:val="22"/>
          <w:szCs w:val="22"/>
        </w:rPr>
      </w:pPr>
      <w:r w:rsidRPr="00C41360">
        <w:rPr>
          <w:sz w:val="22"/>
          <w:szCs w:val="22"/>
        </w:rPr>
        <w:tab/>
      </w:r>
    </w:p>
    <w:p w14:paraId="5239763F" w14:textId="21A7C24B" w:rsidR="0061288D" w:rsidRPr="00314DE3" w:rsidRDefault="001F5A75" w:rsidP="0061288D">
      <w:pPr>
        <w:pStyle w:val="ListParagraph"/>
        <w:numPr>
          <w:ilvl w:val="0"/>
          <w:numId w:val="7"/>
        </w:numPr>
        <w:rPr>
          <w:b/>
          <w:bCs/>
          <w:sz w:val="22"/>
          <w:szCs w:val="22"/>
        </w:rPr>
      </w:pPr>
      <w:r>
        <w:rPr>
          <w:b/>
          <w:bCs/>
          <w:sz w:val="22"/>
          <w:szCs w:val="22"/>
        </w:rPr>
        <w:t>Policy Administration</w:t>
      </w:r>
    </w:p>
    <w:p w14:paraId="0D91EA20" w14:textId="523BB4A2" w:rsidR="00314DE3" w:rsidRDefault="001F5A75" w:rsidP="00C35D15">
      <w:pPr>
        <w:pStyle w:val="ListParagraph"/>
        <w:numPr>
          <w:ilvl w:val="0"/>
          <w:numId w:val="10"/>
        </w:numPr>
        <w:rPr>
          <w:sz w:val="22"/>
          <w:szCs w:val="22"/>
        </w:rPr>
      </w:pPr>
      <w:r>
        <w:rPr>
          <w:sz w:val="22"/>
          <w:szCs w:val="22"/>
        </w:rPr>
        <w:t>Assist clients with policy applications, renewals, and cancellations.</w:t>
      </w:r>
    </w:p>
    <w:p w14:paraId="6C675D9D" w14:textId="6A99271F" w:rsidR="001F5A75" w:rsidRDefault="001F5A75" w:rsidP="00C35D15">
      <w:pPr>
        <w:pStyle w:val="ListParagraph"/>
        <w:numPr>
          <w:ilvl w:val="0"/>
          <w:numId w:val="10"/>
        </w:numPr>
        <w:rPr>
          <w:sz w:val="22"/>
          <w:szCs w:val="22"/>
        </w:rPr>
      </w:pPr>
      <w:r>
        <w:rPr>
          <w:sz w:val="22"/>
          <w:szCs w:val="22"/>
        </w:rPr>
        <w:t>Verify the accuracy of policy documents, and ensure they are delivered to clients in a timely manner.</w:t>
      </w:r>
    </w:p>
    <w:p w14:paraId="6C2CF59B" w14:textId="40AED21A" w:rsidR="001F5A75" w:rsidRPr="001F5A75" w:rsidRDefault="001F5A75" w:rsidP="00C35D15">
      <w:pPr>
        <w:pStyle w:val="ListParagraph"/>
        <w:numPr>
          <w:ilvl w:val="0"/>
          <w:numId w:val="10"/>
        </w:numPr>
        <w:rPr>
          <w:sz w:val="22"/>
          <w:szCs w:val="22"/>
        </w:rPr>
      </w:pPr>
      <w:r>
        <w:rPr>
          <w:sz w:val="22"/>
          <w:szCs w:val="22"/>
        </w:rPr>
        <w:t>Keep clients informed about their policy details and any changes that may affect them.</w:t>
      </w:r>
    </w:p>
    <w:p w14:paraId="34E1D1BE" w14:textId="77777777" w:rsidR="0061288D" w:rsidRPr="00C41360" w:rsidRDefault="0061288D" w:rsidP="0061288D">
      <w:pPr>
        <w:pStyle w:val="ListParagraph"/>
        <w:rPr>
          <w:sz w:val="22"/>
          <w:szCs w:val="22"/>
        </w:rPr>
      </w:pPr>
    </w:p>
    <w:p w14:paraId="6B42F3D6" w14:textId="58EB1EDB" w:rsidR="0061288D" w:rsidRPr="00120303" w:rsidRDefault="001F5A75" w:rsidP="0061288D">
      <w:pPr>
        <w:pStyle w:val="ListParagraph"/>
        <w:numPr>
          <w:ilvl w:val="0"/>
          <w:numId w:val="7"/>
        </w:numPr>
        <w:rPr>
          <w:b/>
          <w:bCs/>
          <w:sz w:val="22"/>
          <w:szCs w:val="22"/>
        </w:rPr>
      </w:pPr>
      <w:r>
        <w:rPr>
          <w:b/>
          <w:bCs/>
          <w:sz w:val="22"/>
          <w:szCs w:val="22"/>
        </w:rPr>
        <w:t>Claims Assistance</w:t>
      </w:r>
    </w:p>
    <w:p w14:paraId="1A2B64F6" w14:textId="3EFF46D3" w:rsidR="0061288D" w:rsidRDefault="001F5A75" w:rsidP="00C35D15">
      <w:pPr>
        <w:pStyle w:val="ListParagraph"/>
        <w:numPr>
          <w:ilvl w:val="0"/>
          <w:numId w:val="11"/>
        </w:numPr>
        <w:rPr>
          <w:sz w:val="22"/>
          <w:szCs w:val="22"/>
        </w:rPr>
      </w:pPr>
      <w:r>
        <w:rPr>
          <w:sz w:val="22"/>
          <w:szCs w:val="22"/>
        </w:rPr>
        <w:t>Support clients in the claims process by explaining the procedures, timelines and required documentation.</w:t>
      </w:r>
    </w:p>
    <w:p w14:paraId="3ADFE532" w14:textId="0E29E960" w:rsidR="001F5A75" w:rsidRPr="001F5A75" w:rsidRDefault="001F5A75" w:rsidP="00C35D15">
      <w:pPr>
        <w:pStyle w:val="ListParagraph"/>
        <w:numPr>
          <w:ilvl w:val="0"/>
          <w:numId w:val="11"/>
        </w:numPr>
        <w:rPr>
          <w:sz w:val="22"/>
          <w:szCs w:val="22"/>
        </w:rPr>
      </w:pPr>
      <w:r>
        <w:rPr>
          <w:sz w:val="22"/>
          <w:szCs w:val="22"/>
        </w:rPr>
        <w:t>Act as a liaison between the client and the claims adjuster, if necessary.</w:t>
      </w:r>
    </w:p>
    <w:p w14:paraId="1E4ECEA7" w14:textId="77777777" w:rsidR="0061288D" w:rsidRPr="00C41360" w:rsidRDefault="0061288D" w:rsidP="0061288D">
      <w:pPr>
        <w:pStyle w:val="ListParagraph"/>
        <w:rPr>
          <w:sz w:val="22"/>
          <w:szCs w:val="22"/>
        </w:rPr>
      </w:pPr>
    </w:p>
    <w:p w14:paraId="670AA2BC" w14:textId="0AFA625E" w:rsidR="0061288D" w:rsidRPr="00120303" w:rsidRDefault="001F5A75" w:rsidP="0061288D">
      <w:pPr>
        <w:pStyle w:val="ListParagraph"/>
        <w:numPr>
          <w:ilvl w:val="0"/>
          <w:numId w:val="7"/>
        </w:numPr>
        <w:rPr>
          <w:b/>
          <w:bCs/>
          <w:sz w:val="22"/>
          <w:szCs w:val="22"/>
        </w:rPr>
      </w:pPr>
      <w:r>
        <w:rPr>
          <w:b/>
          <w:bCs/>
          <w:sz w:val="22"/>
          <w:szCs w:val="22"/>
        </w:rPr>
        <w:t>Team Collaboration</w:t>
      </w:r>
    </w:p>
    <w:p w14:paraId="02350553" w14:textId="1A6ED033" w:rsidR="0061288D" w:rsidRDefault="001F5A75" w:rsidP="00C35D15">
      <w:pPr>
        <w:pStyle w:val="ListParagraph"/>
        <w:numPr>
          <w:ilvl w:val="0"/>
          <w:numId w:val="12"/>
        </w:numPr>
        <w:rPr>
          <w:sz w:val="22"/>
          <w:szCs w:val="22"/>
        </w:rPr>
      </w:pPr>
      <w:r>
        <w:rPr>
          <w:sz w:val="22"/>
          <w:szCs w:val="22"/>
        </w:rPr>
        <w:t>Collaborate with account managers and sales team to ensure seamless service and identify opportunities for cross-selling or upselling.</w:t>
      </w:r>
    </w:p>
    <w:p w14:paraId="3634E9FE" w14:textId="17917DA4" w:rsidR="001F5A75" w:rsidRPr="001F5A75" w:rsidRDefault="001F5A75" w:rsidP="00C35D15">
      <w:pPr>
        <w:pStyle w:val="ListParagraph"/>
        <w:numPr>
          <w:ilvl w:val="0"/>
          <w:numId w:val="12"/>
        </w:numPr>
        <w:rPr>
          <w:sz w:val="22"/>
          <w:szCs w:val="22"/>
        </w:rPr>
      </w:pPr>
      <w:r>
        <w:rPr>
          <w:sz w:val="22"/>
          <w:szCs w:val="22"/>
        </w:rPr>
        <w:t>Share client feedback with relevant team members to improve service or processes.</w:t>
      </w:r>
    </w:p>
    <w:p w14:paraId="2705E115" w14:textId="77777777" w:rsidR="0061288D" w:rsidRPr="00C41360" w:rsidRDefault="0061288D" w:rsidP="0061288D">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1A15D8CA" w:rsidR="0061288D" w:rsidRPr="00120303" w:rsidRDefault="0061288D" w:rsidP="0061288D">
      <w:pPr>
        <w:pStyle w:val="ListParagraph"/>
        <w:numPr>
          <w:ilvl w:val="0"/>
          <w:numId w:val="8"/>
        </w:numPr>
        <w:rPr>
          <w:b/>
          <w:bCs/>
          <w:sz w:val="22"/>
          <w:szCs w:val="22"/>
        </w:rPr>
      </w:pPr>
      <w:r w:rsidRPr="00120303">
        <w:rPr>
          <w:b/>
          <w:bCs/>
          <w:sz w:val="22"/>
          <w:szCs w:val="22"/>
        </w:rPr>
        <w:t>C</w:t>
      </w:r>
      <w:r w:rsidR="00C35D15">
        <w:rPr>
          <w:b/>
          <w:bCs/>
          <w:sz w:val="22"/>
          <w:szCs w:val="22"/>
        </w:rPr>
        <w:t>ustomer Satisfaction Score</w:t>
      </w:r>
    </w:p>
    <w:p w14:paraId="7A0D2694" w14:textId="06A7C0E6" w:rsidR="00C41360" w:rsidRDefault="00C35D15" w:rsidP="004B4CE4">
      <w:pPr>
        <w:pStyle w:val="ListParagraph"/>
        <w:rPr>
          <w:sz w:val="22"/>
          <w:szCs w:val="22"/>
        </w:rPr>
      </w:pPr>
      <w:r>
        <w:rPr>
          <w:sz w:val="22"/>
          <w:szCs w:val="22"/>
        </w:rPr>
        <w:t>Measured through surveys, it indicates the quality of services provided by the CSR.</w:t>
      </w:r>
    </w:p>
    <w:p w14:paraId="78007D17" w14:textId="77777777" w:rsidR="00C35D15" w:rsidRDefault="00C35D15" w:rsidP="004B4CE4">
      <w:pPr>
        <w:pStyle w:val="ListParagraph"/>
        <w:rPr>
          <w:sz w:val="22"/>
          <w:szCs w:val="22"/>
        </w:rPr>
      </w:pPr>
    </w:p>
    <w:p w14:paraId="36BEA533" w14:textId="77777777" w:rsidR="00C35D15" w:rsidRDefault="00C35D15" w:rsidP="004B4CE4">
      <w:pPr>
        <w:pStyle w:val="ListParagraph"/>
        <w:rPr>
          <w:sz w:val="22"/>
          <w:szCs w:val="22"/>
        </w:rPr>
      </w:pPr>
    </w:p>
    <w:p w14:paraId="16CE5D2D" w14:textId="77777777" w:rsidR="00120303" w:rsidRPr="00C41360" w:rsidRDefault="00120303" w:rsidP="004B4CE4">
      <w:pPr>
        <w:pStyle w:val="ListParagraph"/>
        <w:rPr>
          <w:sz w:val="22"/>
          <w:szCs w:val="22"/>
        </w:rPr>
      </w:pPr>
    </w:p>
    <w:p w14:paraId="28FEAB08" w14:textId="4C19B414" w:rsidR="0061288D" w:rsidRPr="00120303" w:rsidRDefault="00C35D15" w:rsidP="0061288D">
      <w:pPr>
        <w:pStyle w:val="ListParagraph"/>
        <w:numPr>
          <w:ilvl w:val="0"/>
          <w:numId w:val="8"/>
        </w:numPr>
        <w:rPr>
          <w:b/>
          <w:bCs/>
          <w:sz w:val="22"/>
          <w:szCs w:val="22"/>
        </w:rPr>
      </w:pPr>
      <w:r>
        <w:rPr>
          <w:b/>
          <w:bCs/>
          <w:sz w:val="22"/>
          <w:szCs w:val="22"/>
        </w:rPr>
        <w:lastRenderedPageBreak/>
        <w:t>First Contact Resolution Rate</w:t>
      </w:r>
    </w:p>
    <w:p w14:paraId="30BE6B80" w14:textId="2F1377BF" w:rsidR="004B4CE4" w:rsidRDefault="00C35D15" w:rsidP="004B4CE4">
      <w:pPr>
        <w:pStyle w:val="ListParagraph"/>
        <w:rPr>
          <w:sz w:val="22"/>
          <w:szCs w:val="22"/>
        </w:rPr>
      </w:pPr>
      <w:r>
        <w:rPr>
          <w:sz w:val="22"/>
          <w:szCs w:val="22"/>
        </w:rPr>
        <w:t>This measures how often client issues are resolved in the first interaction, reflecting effectiveness and efficiency.</w:t>
      </w:r>
    </w:p>
    <w:p w14:paraId="79CC6128" w14:textId="77777777" w:rsidR="00120303" w:rsidRPr="00C41360" w:rsidRDefault="00120303" w:rsidP="004B4CE4">
      <w:pPr>
        <w:pStyle w:val="ListParagraph"/>
        <w:rPr>
          <w:sz w:val="22"/>
          <w:szCs w:val="22"/>
        </w:rPr>
      </w:pPr>
    </w:p>
    <w:p w14:paraId="24CF699B" w14:textId="62FBE578" w:rsidR="0061288D" w:rsidRPr="00120303" w:rsidRDefault="00C35D15" w:rsidP="0061288D">
      <w:pPr>
        <w:pStyle w:val="ListParagraph"/>
        <w:numPr>
          <w:ilvl w:val="0"/>
          <w:numId w:val="8"/>
        </w:numPr>
        <w:rPr>
          <w:b/>
          <w:bCs/>
          <w:sz w:val="22"/>
          <w:szCs w:val="22"/>
        </w:rPr>
      </w:pPr>
      <w:r>
        <w:rPr>
          <w:b/>
          <w:bCs/>
          <w:sz w:val="22"/>
          <w:szCs w:val="22"/>
        </w:rPr>
        <w:t>Average Response Time</w:t>
      </w:r>
    </w:p>
    <w:p w14:paraId="3A898C74" w14:textId="44730571" w:rsidR="004B4CE4" w:rsidRDefault="00C35D15" w:rsidP="004B4CE4">
      <w:pPr>
        <w:pStyle w:val="ListParagraph"/>
        <w:rPr>
          <w:sz w:val="22"/>
          <w:szCs w:val="22"/>
        </w:rPr>
      </w:pPr>
      <w:r>
        <w:rPr>
          <w:sz w:val="22"/>
          <w:szCs w:val="22"/>
        </w:rPr>
        <w:t>The speed at which client inquiries or concerns are responded to.</w:t>
      </w:r>
    </w:p>
    <w:p w14:paraId="139AC453" w14:textId="77777777" w:rsidR="00C41360" w:rsidRPr="00C41360" w:rsidRDefault="00C41360" w:rsidP="004B4CE4">
      <w:pPr>
        <w:pStyle w:val="ListParagraph"/>
        <w:rPr>
          <w:sz w:val="22"/>
          <w:szCs w:val="22"/>
        </w:rPr>
      </w:pPr>
    </w:p>
    <w:p w14:paraId="74581AC8" w14:textId="0451E5E6" w:rsidR="0061288D" w:rsidRPr="00120303" w:rsidRDefault="0061288D" w:rsidP="0061288D">
      <w:pPr>
        <w:pStyle w:val="ListParagraph"/>
        <w:numPr>
          <w:ilvl w:val="0"/>
          <w:numId w:val="8"/>
        </w:numPr>
        <w:rPr>
          <w:b/>
          <w:bCs/>
          <w:sz w:val="22"/>
          <w:szCs w:val="22"/>
        </w:rPr>
      </w:pPr>
      <w:r w:rsidRPr="00120303">
        <w:rPr>
          <w:b/>
          <w:bCs/>
          <w:sz w:val="22"/>
          <w:szCs w:val="22"/>
        </w:rPr>
        <w:t>C</w:t>
      </w:r>
      <w:r w:rsidR="00C35D15">
        <w:rPr>
          <w:b/>
          <w:bCs/>
          <w:sz w:val="22"/>
          <w:szCs w:val="22"/>
        </w:rPr>
        <w:t>all Handling Time</w:t>
      </w:r>
    </w:p>
    <w:p w14:paraId="59EBF966" w14:textId="5EC4100A" w:rsidR="004B4CE4" w:rsidRDefault="004B4CE4" w:rsidP="004B4CE4">
      <w:pPr>
        <w:pStyle w:val="ListParagraph"/>
        <w:rPr>
          <w:sz w:val="22"/>
          <w:szCs w:val="22"/>
        </w:rPr>
      </w:pPr>
      <w:r w:rsidRPr="00C41360">
        <w:rPr>
          <w:sz w:val="22"/>
          <w:szCs w:val="22"/>
        </w:rPr>
        <w:t xml:space="preserve">This </w:t>
      </w:r>
      <w:r w:rsidR="00C35D15">
        <w:rPr>
          <w:sz w:val="22"/>
          <w:szCs w:val="22"/>
        </w:rPr>
        <w:t>measures the average time spent on each call.</w:t>
      </w:r>
    </w:p>
    <w:p w14:paraId="495B7EA8" w14:textId="77777777" w:rsidR="00C41360" w:rsidRPr="00C41360" w:rsidRDefault="00C41360" w:rsidP="004B4CE4">
      <w:pPr>
        <w:pStyle w:val="ListParagraph"/>
        <w:rPr>
          <w:sz w:val="22"/>
          <w:szCs w:val="22"/>
        </w:rPr>
      </w:pPr>
    </w:p>
    <w:p w14:paraId="0335FFD4" w14:textId="12DAB31E" w:rsidR="0061288D" w:rsidRPr="00120303" w:rsidRDefault="00C35D15" w:rsidP="0061288D">
      <w:pPr>
        <w:pStyle w:val="ListParagraph"/>
        <w:numPr>
          <w:ilvl w:val="0"/>
          <w:numId w:val="8"/>
        </w:numPr>
        <w:rPr>
          <w:b/>
          <w:bCs/>
          <w:sz w:val="22"/>
          <w:szCs w:val="22"/>
        </w:rPr>
      </w:pPr>
      <w:r>
        <w:rPr>
          <w:b/>
          <w:bCs/>
          <w:sz w:val="22"/>
          <w:szCs w:val="22"/>
        </w:rPr>
        <w:t>Number of Policies or Service Requests Processed</w:t>
      </w:r>
    </w:p>
    <w:p w14:paraId="1A91BF72" w14:textId="3CEA5CE8" w:rsidR="004B4CE4" w:rsidRDefault="004B4CE4" w:rsidP="004B4CE4">
      <w:pPr>
        <w:pStyle w:val="ListParagraph"/>
        <w:rPr>
          <w:sz w:val="22"/>
          <w:szCs w:val="22"/>
        </w:rPr>
      </w:pPr>
      <w:r w:rsidRPr="00C41360">
        <w:rPr>
          <w:sz w:val="22"/>
          <w:szCs w:val="22"/>
        </w:rPr>
        <w:t>A</w:t>
      </w:r>
      <w:r w:rsidR="00C35D15">
        <w:rPr>
          <w:sz w:val="22"/>
          <w:szCs w:val="22"/>
        </w:rPr>
        <w:t>n indicator of productivity, showing how many policies, renewals or changes are handled.</w:t>
      </w:r>
    </w:p>
    <w:p w14:paraId="4173F311" w14:textId="77777777" w:rsidR="00C41360" w:rsidRPr="00C41360" w:rsidRDefault="00C41360" w:rsidP="004B4CE4">
      <w:pPr>
        <w:pStyle w:val="ListParagraph"/>
        <w:rPr>
          <w:sz w:val="22"/>
          <w:szCs w:val="22"/>
        </w:rPr>
      </w:pPr>
    </w:p>
    <w:p w14:paraId="3A86DC8B" w14:textId="4DEC5F3E" w:rsidR="0061288D" w:rsidRPr="00120303" w:rsidRDefault="00C35D15" w:rsidP="0061288D">
      <w:pPr>
        <w:pStyle w:val="ListParagraph"/>
        <w:numPr>
          <w:ilvl w:val="0"/>
          <w:numId w:val="8"/>
        </w:numPr>
        <w:rPr>
          <w:b/>
          <w:bCs/>
          <w:sz w:val="22"/>
          <w:szCs w:val="22"/>
        </w:rPr>
      </w:pPr>
      <w:r>
        <w:rPr>
          <w:b/>
          <w:bCs/>
          <w:sz w:val="22"/>
          <w:szCs w:val="22"/>
        </w:rPr>
        <w:t>Policy Error Rate</w:t>
      </w:r>
    </w:p>
    <w:p w14:paraId="341F8747" w14:textId="1BF6B2AA" w:rsidR="004B4CE4" w:rsidRDefault="00C35D15" w:rsidP="004B4CE4">
      <w:pPr>
        <w:pStyle w:val="ListParagraph"/>
        <w:rPr>
          <w:sz w:val="22"/>
          <w:szCs w:val="22"/>
        </w:rPr>
      </w:pPr>
      <w:r>
        <w:rPr>
          <w:sz w:val="22"/>
          <w:szCs w:val="22"/>
        </w:rPr>
        <w:t>The frequency of errors in policy documentation handled by the CSR reflecting attention to detail and accuracy.</w:t>
      </w:r>
    </w:p>
    <w:p w14:paraId="03AA8A98" w14:textId="77777777" w:rsidR="00C41360" w:rsidRPr="00C41360" w:rsidRDefault="00C41360" w:rsidP="004B4CE4">
      <w:pPr>
        <w:pStyle w:val="ListParagraph"/>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DC79" w14:textId="77777777" w:rsidR="0024537E" w:rsidRDefault="0024537E">
      <w:pPr>
        <w:spacing w:after="0" w:line="240" w:lineRule="auto"/>
      </w:pPr>
      <w:r>
        <w:separator/>
      </w:r>
    </w:p>
  </w:endnote>
  <w:endnote w:type="continuationSeparator" w:id="0">
    <w:p w14:paraId="4937E100" w14:textId="77777777" w:rsidR="0024537E" w:rsidRDefault="0024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4536" w14:textId="77777777" w:rsidR="0024537E" w:rsidRDefault="0024537E">
      <w:pPr>
        <w:spacing w:after="0" w:line="240" w:lineRule="auto"/>
      </w:pPr>
      <w:r>
        <w:separator/>
      </w:r>
    </w:p>
  </w:footnote>
  <w:footnote w:type="continuationSeparator" w:id="0">
    <w:p w14:paraId="2F3061F1" w14:textId="77777777" w:rsidR="0024537E" w:rsidRDefault="00245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CF0"/>
    <w:multiLevelType w:val="hybridMultilevel"/>
    <w:tmpl w:val="D18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70381"/>
    <w:multiLevelType w:val="hybridMultilevel"/>
    <w:tmpl w:val="4056B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33E6E"/>
    <w:multiLevelType w:val="hybridMultilevel"/>
    <w:tmpl w:val="B18E2D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3777B4"/>
    <w:multiLevelType w:val="hybridMultilevel"/>
    <w:tmpl w:val="FC6E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34F5F"/>
    <w:multiLevelType w:val="hybridMultilevel"/>
    <w:tmpl w:val="484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874878">
    <w:abstractNumId w:val="2"/>
  </w:num>
  <w:num w:numId="2" w16cid:durableId="1114985486">
    <w:abstractNumId w:val="7"/>
  </w:num>
  <w:num w:numId="3" w16cid:durableId="1845776620">
    <w:abstractNumId w:val="4"/>
  </w:num>
  <w:num w:numId="4" w16cid:durableId="1259948335">
    <w:abstractNumId w:val="9"/>
  </w:num>
  <w:num w:numId="5" w16cid:durableId="1150707268">
    <w:abstractNumId w:val="10"/>
  </w:num>
  <w:num w:numId="6" w16cid:durableId="750589682">
    <w:abstractNumId w:val="0"/>
  </w:num>
  <w:num w:numId="7" w16cid:durableId="1192497052">
    <w:abstractNumId w:val="5"/>
  </w:num>
  <w:num w:numId="8" w16cid:durableId="996148149">
    <w:abstractNumId w:val="6"/>
  </w:num>
  <w:num w:numId="9" w16cid:durableId="893470570">
    <w:abstractNumId w:val="11"/>
  </w:num>
  <w:num w:numId="10" w16cid:durableId="2025744851">
    <w:abstractNumId w:val="1"/>
  </w:num>
  <w:num w:numId="11" w16cid:durableId="1229849455">
    <w:abstractNumId w:val="8"/>
  </w:num>
  <w:num w:numId="12" w16cid:durableId="16077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20303"/>
    <w:rsid w:val="00126FC1"/>
    <w:rsid w:val="001301CF"/>
    <w:rsid w:val="001F5A75"/>
    <w:rsid w:val="0024537E"/>
    <w:rsid w:val="00314DE3"/>
    <w:rsid w:val="003557DB"/>
    <w:rsid w:val="00377CFE"/>
    <w:rsid w:val="003814A7"/>
    <w:rsid w:val="003F0F00"/>
    <w:rsid w:val="00431E35"/>
    <w:rsid w:val="00443FE0"/>
    <w:rsid w:val="004B4CE4"/>
    <w:rsid w:val="005C0CF7"/>
    <w:rsid w:val="0061288D"/>
    <w:rsid w:val="006A5D46"/>
    <w:rsid w:val="007026E6"/>
    <w:rsid w:val="007120F4"/>
    <w:rsid w:val="00781D31"/>
    <w:rsid w:val="0079314D"/>
    <w:rsid w:val="007D0B38"/>
    <w:rsid w:val="007F1EDC"/>
    <w:rsid w:val="008337C8"/>
    <w:rsid w:val="00847950"/>
    <w:rsid w:val="00C35D15"/>
    <w:rsid w:val="00C41360"/>
    <w:rsid w:val="00C7625D"/>
    <w:rsid w:val="00D909D3"/>
    <w:rsid w:val="00E82236"/>
    <w:rsid w:val="00ED4733"/>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2023-07-26T18:25:00Z</dcterms:created>
  <dcterms:modified xsi:type="dcterms:W3CDTF">2023-07-26T18:25:00Z</dcterms:modified>
</cp:coreProperties>
</file>